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A746F7">
        <w:t>628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A746F7">
        <w:t>002312-11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директора  ООО «</w:t>
      </w:r>
      <w:r w:rsidR="00A746F7">
        <w:t>Юграстройинвест» Зайцева Геннадия Карловича</w:t>
      </w:r>
      <w:r w:rsidR="00C97677">
        <w:t xml:space="preserve">, </w:t>
      </w:r>
      <w:r w:rsidR="009D1CA2">
        <w:t>……..</w:t>
      </w:r>
      <w:r>
        <w:t xml:space="preserve"> </w:t>
      </w:r>
      <w:r w:rsidRPr="009E0F4A" w:rsidR="009E0F4A">
        <w:t>года рождения</w:t>
      </w:r>
      <w:r w:rsidR="00AC0BF9">
        <w:t xml:space="preserve"> в </w:t>
      </w:r>
      <w:r w:rsidR="009D1CA2">
        <w:t>…….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9D1CA2">
        <w:t>…….</w:t>
      </w:r>
      <w:r w:rsidRPr="009E0F4A" w:rsidR="009E0F4A">
        <w:t>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4A5F83">
        <w:rPr>
          <w:bCs/>
        </w:rPr>
        <w:t xml:space="preserve"> </w:t>
      </w:r>
      <w:r w:rsidR="00F23ABA">
        <w:t xml:space="preserve">директором  </w:t>
      </w:r>
      <w:r w:rsidR="004A5F83">
        <w:t>ООО «</w:t>
      </w:r>
      <w:r w:rsidR="00A746F7">
        <w:t>Юграстройинвест</w:t>
      </w:r>
      <w:r w:rsidR="004A5F83">
        <w:t xml:space="preserve">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A746F7">
        <w:t>2ПС, зд. 8, стр. 27</w:t>
      </w:r>
      <w:r w:rsidRPr="00E84E96">
        <w:rPr>
          <w:bCs/>
        </w:rPr>
        <w:t xml:space="preserve">) </w:t>
      </w:r>
      <w:r w:rsidR="00A746F7">
        <w:rPr>
          <w:bCs/>
          <w:color w:val="002060"/>
        </w:rPr>
        <w:t>Зайцевым Г.К</w:t>
      </w:r>
      <w:r w:rsidRPr="00F23ABA" w:rsidR="00F23ABA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A746F7">
        <w:rPr>
          <w:bCs/>
          <w:color w:val="002060"/>
        </w:rPr>
        <w:t>Зайцев Г.К</w:t>
      </w:r>
      <w:r w:rsidRPr="00F23ABA" w:rsidR="00A746F7">
        <w:rPr>
          <w:bCs/>
          <w:color w:val="002060"/>
        </w:rPr>
        <w:t>.</w:t>
      </w:r>
      <w:r w:rsidR="00A746F7">
        <w:rPr>
          <w:bCs/>
        </w:rPr>
        <w:t xml:space="preserve"> </w:t>
      </w:r>
      <w:r w:rsidR="004A5F83">
        <w:t>не явился</w:t>
      </w:r>
      <w:r w:rsidRPr="00E84E96">
        <w:t>, о времени и месте рассмотрения извещал</w:t>
      </w:r>
      <w:r w:rsidR="004A5F83">
        <w:t>ся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</w:t>
      </w:r>
      <w:r w:rsidRPr="00E84E96">
        <w:t>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A746F7">
        <w:t>400091600001</w:t>
      </w:r>
      <w:r w:rsidRPr="00E84E96">
        <w:t xml:space="preserve"> от </w:t>
      </w:r>
      <w:r w:rsidR="00A746F7">
        <w:t>14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</w:t>
      </w:r>
      <w:r w:rsidRPr="00801EB1">
        <w:t xml:space="preserve">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</w:t>
      </w:r>
      <w:r w:rsidRPr="00E84E96">
        <w:t>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</w:t>
      </w:r>
      <w:r w:rsidRPr="00E84E96">
        <w:rPr>
          <w:shd w:val="clear" w:color="auto" w:fill="FFFFFF"/>
        </w:rPr>
        <w:t>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</w:t>
      </w:r>
      <w:r w:rsidRPr="00E84E96">
        <w:rPr>
          <w:shd w:val="clear" w:color="auto" w:fill="FFFFFF"/>
        </w:rPr>
        <w:t>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декларации по НДС</w:t>
      </w:r>
      <w:r w:rsidRPr="00E84E96">
        <w:t xml:space="preserve"> за </w:t>
      </w:r>
      <w:r>
        <w:t xml:space="preserve">2 квартал 2023 года </w:t>
      </w:r>
      <w:r w:rsidR="00A746F7">
        <w:rPr>
          <w:bCs/>
          <w:color w:val="002060"/>
        </w:rPr>
        <w:t>Зайцевым Г.К</w:t>
      </w:r>
      <w:r w:rsidRPr="00F23ABA" w:rsidR="004A5F83">
        <w:rPr>
          <w:bCs/>
          <w:color w:val="002060"/>
        </w:rPr>
        <w:t>.</w:t>
      </w:r>
      <w:r w:rsidR="004A5F83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</w:t>
      </w:r>
      <w:r w:rsidR="00A746F7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Имеющиеся в материалах дела доказательства не противоречивы, последовательны, соответствуют </w:t>
      </w:r>
      <w:r w:rsidRPr="00E84E96">
        <w:t>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</w:t>
      </w:r>
      <w:r w:rsidRPr="00E84E96">
        <w:t xml:space="preserve">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</w:t>
      </w:r>
      <w:r w:rsidRPr="00801EB1">
        <w:t>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</w:t>
      </w:r>
      <w:r w:rsidRPr="00801EB1">
        <w:t>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директора  ООО «Юграстройинвест» Зайцева Геннадия Карловича</w:t>
      </w:r>
      <w:r w:rsidRPr="0057344D" w:rsidR="004A5F83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4A5F83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</w:t>
      </w:r>
      <w:r w:rsidRPr="00801EB1">
        <w:t xml:space="preserve">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</w:t>
      </w:r>
      <w:r w:rsidRPr="00801EB1">
        <w:t xml:space="preserve">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 xml:space="preserve">Неуплата </w:t>
      </w:r>
      <w:r w:rsidRPr="00801EB1">
        <w:t>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</w:t>
      </w:r>
      <w:r w:rsidRPr="00801EB1">
        <w:t xml:space="preserve">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</w:t>
      </w:r>
      <w:r w:rsidRPr="00801EB1">
        <w:rPr>
          <w:lang w:eastAsia="ar-SA"/>
        </w:rPr>
        <w:t>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4010281024537000</w:t>
      </w:r>
      <w:r w:rsidR="00882F0C">
        <w:rPr>
          <w:lang w:eastAsia="ar-SA"/>
        </w:rPr>
        <w:t>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882F0C" w:rsidR="00882F0C">
        <w:rPr>
          <w:lang w:eastAsia="ar-SA"/>
        </w:rPr>
        <w:t>0412365400505006282415164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 xml:space="preserve"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</w:t>
      </w:r>
      <w:r w:rsidRPr="00801EB1">
        <w:rPr>
          <w:color w:val="7030A0"/>
          <w:lang w:eastAsia="ar-SA"/>
        </w:rPr>
        <w:t>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973078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985FCB">
      <w:pPr>
        <w:ind w:right="-284" w:firstLine="426"/>
        <w:jc w:val="both"/>
      </w:pPr>
      <w:r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CA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0591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5F83"/>
    <w:rsid w:val="004A799B"/>
    <w:rsid w:val="004B1260"/>
    <w:rsid w:val="004B1B63"/>
    <w:rsid w:val="004B1F96"/>
    <w:rsid w:val="004B3B70"/>
    <w:rsid w:val="004B4FEE"/>
    <w:rsid w:val="004B7856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2F0C"/>
    <w:rsid w:val="008854A2"/>
    <w:rsid w:val="008A139C"/>
    <w:rsid w:val="008A6B34"/>
    <w:rsid w:val="008A6DDD"/>
    <w:rsid w:val="008B0413"/>
    <w:rsid w:val="008B4A39"/>
    <w:rsid w:val="008B4D0A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3078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D1CA2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46F7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